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62" w:rsidRPr="003F5862" w:rsidRDefault="003F5862" w:rsidP="003F5862">
      <w:pPr>
        <w:pStyle w:val="3"/>
        <w:spacing w:line="360" w:lineRule="auto"/>
        <w:rPr>
          <w:b/>
          <w:bCs/>
          <w:szCs w:val="28"/>
        </w:rPr>
      </w:pPr>
      <w:r w:rsidRPr="003F5862">
        <w:rPr>
          <w:b/>
          <w:bCs/>
          <w:szCs w:val="28"/>
        </w:rPr>
        <w:t xml:space="preserve">Положение </w:t>
      </w:r>
    </w:p>
    <w:p w:rsidR="003F5862" w:rsidRDefault="003F5862" w:rsidP="003F5862">
      <w:pPr>
        <w:pStyle w:val="3"/>
        <w:spacing w:line="360" w:lineRule="auto"/>
        <w:rPr>
          <w:b/>
          <w:bCs/>
          <w:szCs w:val="28"/>
        </w:rPr>
      </w:pPr>
      <w:r w:rsidRPr="003F5862">
        <w:rPr>
          <w:b/>
          <w:bCs/>
          <w:szCs w:val="28"/>
        </w:rPr>
        <w:t>о проведении</w:t>
      </w:r>
      <w:r w:rsidR="00552BD9">
        <w:rPr>
          <w:b/>
          <w:bCs/>
          <w:szCs w:val="28"/>
        </w:rPr>
        <w:t xml:space="preserve"> </w:t>
      </w:r>
      <w:r w:rsidRPr="003F5862">
        <w:rPr>
          <w:b/>
          <w:bCs/>
          <w:szCs w:val="28"/>
        </w:rPr>
        <w:t>конкурса</w:t>
      </w:r>
      <w:r w:rsidR="00552BD9">
        <w:rPr>
          <w:b/>
          <w:bCs/>
          <w:szCs w:val="28"/>
        </w:rPr>
        <w:t xml:space="preserve"> социальных</w:t>
      </w:r>
      <w:r w:rsidRPr="003F5862">
        <w:rPr>
          <w:b/>
          <w:bCs/>
          <w:szCs w:val="28"/>
        </w:rPr>
        <w:t xml:space="preserve"> видеороликов </w:t>
      </w:r>
    </w:p>
    <w:p w:rsidR="003F5862" w:rsidRDefault="003F5862" w:rsidP="00552BD9">
      <w:pPr>
        <w:pStyle w:val="3"/>
        <w:spacing w:line="360" w:lineRule="auto"/>
        <w:rPr>
          <w:b/>
          <w:bCs/>
          <w:szCs w:val="28"/>
        </w:rPr>
      </w:pPr>
      <w:r w:rsidRPr="003F5862">
        <w:rPr>
          <w:b/>
          <w:bCs/>
          <w:szCs w:val="28"/>
        </w:rPr>
        <w:t>«</w:t>
      </w:r>
      <w:r w:rsidR="00552BD9">
        <w:rPr>
          <w:b/>
          <w:bCs/>
          <w:szCs w:val="28"/>
        </w:rPr>
        <w:t>Стоп – терроризм</w:t>
      </w:r>
      <w:r w:rsidRPr="003F5862">
        <w:rPr>
          <w:b/>
          <w:bCs/>
          <w:szCs w:val="28"/>
        </w:rPr>
        <w:t xml:space="preserve">» </w:t>
      </w:r>
    </w:p>
    <w:p w:rsidR="003F5862" w:rsidRPr="00250F3C" w:rsidRDefault="003F5862" w:rsidP="003F5862">
      <w:pPr>
        <w:pStyle w:val="a6"/>
        <w:numPr>
          <w:ilvl w:val="0"/>
          <w:numId w:val="13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20"/>
        <w:rPr>
          <w:sz w:val="28"/>
          <w:szCs w:val="28"/>
        </w:rPr>
      </w:pPr>
      <w:r w:rsidRPr="0047512E">
        <w:rPr>
          <w:b/>
          <w:bCs/>
          <w:sz w:val="28"/>
          <w:szCs w:val="28"/>
        </w:rPr>
        <w:t>Общ</w:t>
      </w:r>
      <w:r>
        <w:rPr>
          <w:b/>
          <w:bCs/>
          <w:sz w:val="28"/>
          <w:szCs w:val="28"/>
        </w:rPr>
        <w:t>ие положения</w:t>
      </w:r>
    </w:p>
    <w:p w:rsidR="004D7031" w:rsidRDefault="00EC1493" w:rsidP="00552BD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>Конкурс</w:t>
      </w:r>
      <w:r w:rsidR="00552BD9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AA7772">
        <w:rPr>
          <w:rFonts w:ascii="Times New Roman" w:hAnsi="Times New Roman" w:cs="Times New Roman"/>
          <w:sz w:val="28"/>
          <w:szCs w:val="28"/>
        </w:rPr>
        <w:t xml:space="preserve"> видеороликов «</w:t>
      </w:r>
      <w:r w:rsidR="00552BD9">
        <w:rPr>
          <w:rFonts w:ascii="Times New Roman" w:hAnsi="Times New Roman" w:cs="Times New Roman"/>
          <w:sz w:val="28"/>
          <w:szCs w:val="28"/>
        </w:rPr>
        <w:t>Стоп – терроризм</w:t>
      </w:r>
      <w:r w:rsidRPr="00AA7772">
        <w:rPr>
          <w:rFonts w:ascii="Times New Roman" w:hAnsi="Times New Roman" w:cs="Times New Roman"/>
          <w:sz w:val="28"/>
          <w:szCs w:val="28"/>
        </w:rPr>
        <w:t>» (далее –</w:t>
      </w:r>
      <w:r w:rsidR="00AA7772">
        <w:rPr>
          <w:rFonts w:ascii="Times New Roman" w:hAnsi="Times New Roman" w:cs="Times New Roman"/>
          <w:sz w:val="28"/>
          <w:szCs w:val="28"/>
        </w:rPr>
        <w:t xml:space="preserve"> </w:t>
      </w:r>
      <w:r w:rsidRPr="00AA7772">
        <w:rPr>
          <w:rFonts w:ascii="Times New Roman" w:hAnsi="Times New Roman" w:cs="Times New Roman"/>
          <w:sz w:val="28"/>
          <w:szCs w:val="28"/>
        </w:rPr>
        <w:t xml:space="preserve">Конкурс) проводится </w:t>
      </w:r>
      <w:r w:rsidR="00552BD9">
        <w:rPr>
          <w:rFonts w:ascii="Times New Roman" w:hAnsi="Times New Roman" w:cs="Times New Roman"/>
          <w:sz w:val="28"/>
          <w:szCs w:val="28"/>
        </w:rPr>
        <w:t xml:space="preserve">управлением по делам студентов </w:t>
      </w:r>
      <w:proofErr w:type="spellStart"/>
      <w:r w:rsidR="00552BD9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552BD9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</w:t>
      </w:r>
      <w:r w:rsidR="004D7031">
        <w:rPr>
          <w:rFonts w:ascii="Times New Roman" w:hAnsi="Times New Roman" w:cs="Times New Roman"/>
          <w:sz w:val="28"/>
          <w:szCs w:val="28"/>
        </w:rPr>
        <w:t>.</w:t>
      </w:r>
    </w:p>
    <w:p w:rsidR="00EC1493" w:rsidRPr="003F5862" w:rsidRDefault="003F5862" w:rsidP="004D7031">
      <w:pPr>
        <w:numPr>
          <w:ilvl w:val="0"/>
          <w:numId w:val="13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2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EC1493" w:rsidRDefault="00AA7772" w:rsidP="003F58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5F2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75F2">
        <w:rPr>
          <w:rFonts w:ascii="Times New Roman" w:hAnsi="Times New Roman" w:cs="Times New Roman"/>
          <w:sz w:val="28"/>
          <w:szCs w:val="28"/>
        </w:rPr>
        <w:t>Повышение информационной культуры</w:t>
      </w:r>
      <w:r w:rsidR="00552BD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6675F2">
        <w:rPr>
          <w:rFonts w:ascii="Times New Roman" w:hAnsi="Times New Roman" w:cs="Times New Roman"/>
          <w:sz w:val="28"/>
          <w:szCs w:val="28"/>
        </w:rPr>
        <w:t xml:space="preserve"> студентов</w:t>
      </w:r>
    </w:p>
    <w:p w:rsidR="006675F2" w:rsidRPr="00AA7772" w:rsidRDefault="006675F2" w:rsidP="003F58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5F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1493" w:rsidRPr="00AA7772" w:rsidRDefault="00E70E3F" w:rsidP="003F5862">
      <w:pPr>
        <w:numPr>
          <w:ilvl w:val="0"/>
          <w:numId w:val="4"/>
        </w:numPr>
        <w:suppressAutoHyphens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собственно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видени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7772">
        <w:rPr>
          <w:rFonts w:ascii="Times New Roman" w:hAnsi="Times New Roman" w:cs="Times New Roman"/>
          <w:sz w:val="28"/>
          <w:szCs w:val="28"/>
        </w:rPr>
        <w:t xml:space="preserve"> раскрыти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7772">
        <w:rPr>
          <w:rFonts w:ascii="Times New Roman" w:hAnsi="Times New Roman" w:cs="Times New Roman"/>
          <w:sz w:val="28"/>
          <w:szCs w:val="28"/>
        </w:rPr>
        <w:t xml:space="preserve"> предложенной тематики;</w:t>
      </w:r>
    </w:p>
    <w:p w:rsidR="00EC1493" w:rsidRPr="00AA7772" w:rsidRDefault="006675F2" w:rsidP="003F5862">
      <w:pPr>
        <w:numPr>
          <w:ilvl w:val="0"/>
          <w:numId w:val="4"/>
        </w:numPr>
        <w:suppressAutoHyphens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7772" w:rsidRPr="00AA7772">
        <w:rPr>
          <w:rFonts w:ascii="Times New Roman" w:hAnsi="Times New Roman" w:cs="Times New Roman"/>
          <w:sz w:val="28"/>
          <w:szCs w:val="28"/>
        </w:rPr>
        <w:t xml:space="preserve">асширение кругозора, развитие </w:t>
      </w:r>
      <w:r w:rsidR="00552BD9">
        <w:rPr>
          <w:rFonts w:ascii="Times New Roman" w:hAnsi="Times New Roman" w:cs="Times New Roman"/>
          <w:sz w:val="28"/>
          <w:szCs w:val="28"/>
        </w:rPr>
        <w:t>навыков противодействия экстремизму и терроризму в информационной среде</w:t>
      </w:r>
      <w:r w:rsidR="00AA7772" w:rsidRPr="00AA7772">
        <w:rPr>
          <w:rFonts w:ascii="Times New Roman" w:hAnsi="Times New Roman" w:cs="Times New Roman"/>
          <w:sz w:val="28"/>
          <w:szCs w:val="28"/>
        </w:rPr>
        <w:t>, творческого подхо</w:t>
      </w:r>
      <w:r w:rsidR="00AA7772">
        <w:rPr>
          <w:rFonts w:ascii="Times New Roman" w:hAnsi="Times New Roman" w:cs="Times New Roman"/>
          <w:sz w:val="28"/>
          <w:szCs w:val="28"/>
        </w:rPr>
        <w:t>да к решению поставленных задач;</w:t>
      </w:r>
    </w:p>
    <w:p w:rsidR="00EC1493" w:rsidRPr="00AA7772" w:rsidRDefault="006675F2" w:rsidP="003F5862">
      <w:pPr>
        <w:numPr>
          <w:ilvl w:val="0"/>
          <w:numId w:val="4"/>
        </w:numPr>
        <w:suppressAutoHyphens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7772">
        <w:rPr>
          <w:rFonts w:ascii="Times New Roman" w:hAnsi="Times New Roman" w:cs="Times New Roman"/>
          <w:sz w:val="28"/>
          <w:szCs w:val="28"/>
        </w:rPr>
        <w:t xml:space="preserve">ропаганда </w:t>
      </w:r>
      <w:r w:rsidR="00552BD9">
        <w:rPr>
          <w:rFonts w:ascii="Times New Roman" w:hAnsi="Times New Roman" w:cs="Times New Roman"/>
          <w:sz w:val="28"/>
          <w:szCs w:val="28"/>
        </w:rPr>
        <w:t>борьбы с экстремизмом и терроризмом посредством мультимедиа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772" w:rsidRPr="003F5862" w:rsidRDefault="003F5862" w:rsidP="004D7031">
      <w:pPr>
        <w:pStyle w:val="1"/>
        <w:numPr>
          <w:ilvl w:val="0"/>
          <w:numId w:val="13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2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EC1493" w:rsidRPr="00552BD9" w:rsidRDefault="003F5862" w:rsidP="00AA77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и конкурсных работ – с </w:t>
      </w:r>
      <w:r w:rsidR="006675F2">
        <w:rPr>
          <w:rFonts w:ascii="Times New Roman" w:hAnsi="Times New Roman" w:cs="Times New Roman"/>
          <w:sz w:val="28"/>
          <w:szCs w:val="28"/>
        </w:rPr>
        <w:t>«</w:t>
      </w:r>
      <w:r w:rsidR="00552BD9">
        <w:rPr>
          <w:rFonts w:ascii="Times New Roman" w:hAnsi="Times New Roman" w:cs="Times New Roman"/>
          <w:sz w:val="28"/>
          <w:szCs w:val="28"/>
        </w:rPr>
        <w:t>26</w:t>
      </w:r>
      <w:r w:rsidR="006675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BD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по </w:t>
      </w:r>
      <w:r w:rsidR="00FF56F6">
        <w:rPr>
          <w:rFonts w:ascii="Times New Roman" w:hAnsi="Times New Roman" w:cs="Times New Roman"/>
          <w:sz w:val="28"/>
          <w:szCs w:val="28"/>
        </w:rPr>
        <w:t>«</w:t>
      </w:r>
      <w:r w:rsidR="00616BDF">
        <w:rPr>
          <w:rFonts w:ascii="Times New Roman" w:hAnsi="Times New Roman" w:cs="Times New Roman"/>
          <w:sz w:val="28"/>
          <w:szCs w:val="28"/>
        </w:rPr>
        <w:t>2</w:t>
      </w:r>
      <w:r w:rsidR="00552BD9">
        <w:rPr>
          <w:rFonts w:ascii="Times New Roman" w:hAnsi="Times New Roman" w:cs="Times New Roman"/>
          <w:sz w:val="28"/>
          <w:szCs w:val="28"/>
        </w:rPr>
        <w:t>4</w:t>
      </w:r>
      <w:r w:rsidR="006675F2">
        <w:rPr>
          <w:rFonts w:ascii="Times New Roman" w:hAnsi="Times New Roman" w:cs="Times New Roman"/>
          <w:sz w:val="28"/>
          <w:szCs w:val="28"/>
        </w:rPr>
        <w:t>»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</w:t>
      </w:r>
      <w:r w:rsidR="00552BD9">
        <w:rPr>
          <w:rFonts w:ascii="Times New Roman" w:hAnsi="Times New Roman" w:cs="Times New Roman"/>
          <w:sz w:val="28"/>
          <w:szCs w:val="28"/>
        </w:rPr>
        <w:t>октября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201</w:t>
      </w:r>
      <w:r w:rsidR="00552BD9">
        <w:rPr>
          <w:rFonts w:ascii="Times New Roman" w:hAnsi="Times New Roman" w:cs="Times New Roman"/>
          <w:sz w:val="28"/>
          <w:szCs w:val="28"/>
        </w:rPr>
        <w:t>7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 w:rsidR="00552BD9">
        <w:rPr>
          <w:rFonts w:ascii="Times New Roman" w:hAnsi="Times New Roman" w:cs="Times New Roman"/>
          <w:sz w:val="28"/>
          <w:szCs w:val="28"/>
        </w:rPr>
        <w:t>Управление по делам студентов НВГУ</w:t>
      </w:r>
      <w:r w:rsidR="00E70E3F">
        <w:rPr>
          <w:rFonts w:ascii="Times New Roman" w:hAnsi="Times New Roman" w:cs="Times New Roman"/>
          <w:sz w:val="28"/>
          <w:szCs w:val="28"/>
        </w:rPr>
        <w:t xml:space="preserve"> (контактное лицо</w:t>
      </w:r>
      <w:r w:rsidR="00414C66">
        <w:rPr>
          <w:rFonts w:ascii="Times New Roman" w:hAnsi="Times New Roman" w:cs="Times New Roman"/>
          <w:sz w:val="28"/>
          <w:szCs w:val="28"/>
        </w:rPr>
        <w:t xml:space="preserve"> </w:t>
      </w:r>
      <w:r w:rsidR="00E70E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05DD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4105DD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="004105DD">
        <w:rPr>
          <w:rFonts w:ascii="Times New Roman" w:hAnsi="Times New Roman" w:cs="Times New Roman"/>
          <w:sz w:val="28"/>
          <w:szCs w:val="28"/>
        </w:rPr>
        <w:t>Абдулгалимович</w:t>
      </w:r>
      <w:proofErr w:type="spellEnd"/>
      <w:r w:rsidR="00E70E3F">
        <w:rPr>
          <w:rFonts w:ascii="Times New Roman" w:hAnsi="Times New Roman" w:cs="Times New Roman"/>
          <w:sz w:val="28"/>
          <w:szCs w:val="28"/>
        </w:rPr>
        <w:t xml:space="preserve">, </w:t>
      </w:r>
      <w:r w:rsidR="00552BD9">
        <w:rPr>
          <w:rFonts w:ascii="Times New Roman" w:hAnsi="Times New Roman" w:cs="Times New Roman"/>
          <w:sz w:val="28"/>
          <w:szCs w:val="28"/>
        </w:rPr>
        <w:t>кабинет 301, главный корпус НВГУ</w:t>
      </w:r>
      <w:r w:rsidR="00E70E3F">
        <w:rPr>
          <w:rFonts w:ascii="Times New Roman" w:hAnsi="Times New Roman" w:cs="Times New Roman"/>
          <w:sz w:val="28"/>
          <w:szCs w:val="28"/>
        </w:rPr>
        <w:t xml:space="preserve">), или  на адрес электронной почты </w:t>
      </w:r>
      <w:hyperlink r:id="rId5" w:history="1">
        <w:r w:rsidR="00552BD9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uds</w:t>
        </w:r>
        <w:r w:rsidR="00552BD9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52BD9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nvsu</w:t>
        </w:r>
        <w:r w:rsidR="00552BD9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52BD9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552BD9" w:rsidRPr="0055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1493" w:rsidRPr="00AA7772" w:rsidRDefault="00EC1493" w:rsidP="00AA77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 xml:space="preserve">Подведение итогов – с </w:t>
      </w:r>
      <w:r w:rsidR="00616BDF">
        <w:rPr>
          <w:rFonts w:ascii="Times New Roman" w:hAnsi="Times New Roman" w:cs="Times New Roman"/>
          <w:sz w:val="28"/>
          <w:szCs w:val="28"/>
        </w:rPr>
        <w:t>«2</w:t>
      </w:r>
      <w:r w:rsidR="00552BD9">
        <w:rPr>
          <w:rFonts w:ascii="Times New Roman" w:hAnsi="Times New Roman" w:cs="Times New Roman"/>
          <w:sz w:val="28"/>
          <w:szCs w:val="28"/>
        </w:rPr>
        <w:t>5</w:t>
      </w:r>
      <w:r w:rsidR="006675F2">
        <w:rPr>
          <w:rFonts w:ascii="Times New Roman" w:hAnsi="Times New Roman" w:cs="Times New Roman"/>
          <w:sz w:val="28"/>
          <w:szCs w:val="28"/>
        </w:rPr>
        <w:t>»</w:t>
      </w:r>
      <w:r w:rsidRPr="00AA7772">
        <w:rPr>
          <w:rFonts w:ascii="Times New Roman" w:hAnsi="Times New Roman" w:cs="Times New Roman"/>
          <w:sz w:val="28"/>
          <w:szCs w:val="28"/>
        </w:rPr>
        <w:t xml:space="preserve"> по </w:t>
      </w:r>
      <w:r w:rsidR="006675F2">
        <w:rPr>
          <w:rFonts w:ascii="Times New Roman" w:hAnsi="Times New Roman" w:cs="Times New Roman"/>
          <w:sz w:val="28"/>
          <w:szCs w:val="28"/>
        </w:rPr>
        <w:t>«</w:t>
      </w:r>
      <w:r w:rsidR="00616BDF">
        <w:rPr>
          <w:rFonts w:ascii="Times New Roman" w:hAnsi="Times New Roman" w:cs="Times New Roman"/>
          <w:sz w:val="28"/>
          <w:szCs w:val="28"/>
        </w:rPr>
        <w:t>30</w:t>
      </w:r>
      <w:r w:rsidR="006675F2">
        <w:rPr>
          <w:rFonts w:ascii="Times New Roman" w:hAnsi="Times New Roman" w:cs="Times New Roman"/>
          <w:sz w:val="28"/>
          <w:szCs w:val="28"/>
        </w:rPr>
        <w:t>»</w:t>
      </w:r>
      <w:r w:rsidRPr="00AA7772">
        <w:rPr>
          <w:rFonts w:ascii="Times New Roman" w:hAnsi="Times New Roman" w:cs="Times New Roman"/>
          <w:sz w:val="28"/>
          <w:szCs w:val="28"/>
        </w:rPr>
        <w:t xml:space="preserve"> </w:t>
      </w:r>
      <w:r w:rsidR="00552BD9">
        <w:rPr>
          <w:rFonts w:ascii="Times New Roman" w:hAnsi="Times New Roman" w:cs="Times New Roman"/>
          <w:sz w:val="28"/>
          <w:szCs w:val="28"/>
        </w:rPr>
        <w:t>октября</w:t>
      </w:r>
      <w:r w:rsidRPr="00AA7772">
        <w:rPr>
          <w:rFonts w:ascii="Times New Roman" w:hAnsi="Times New Roman" w:cs="Times New Roman"/>
          <w:sz w:val="28"/>
          <w:szCs w:val="28"/>
        </w:rPr>
        <w:t xml:space="preserve"> 201</w:t>
      </w:r>
      <w:r w:rsidR="00552BD9">
        <w:rPr>
          <w:rFonts w:ascii="Times New Roman" w:hAnsi="Times New Roman" w:cs="Times New Roman"/>
          <w:sz w:val="28"/>
          <w:szCs w:val="28"/>
        </w:rPr>
        <w:t>7</w:t>
      </w:r>
      <w:r w:rsidRPr="00AA77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1493" w:rsidRPr="003F5862" w:rsidRDefault="003F5862" w:rsidP="004D7031">
      <w:pPr>
        <w:pStyle w:val="1"/>
        <w:numPr>
          <w:ilvl w:val="0"/>
          <w:numId w:val="13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2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675F2" w:rsidRDefault="00EC1493" w:rsidP="00AA77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 xml:space="preserve">Участником Конкурса может стать </w:t>
      </w:r>
      <w:r w:rsidR="00552BD9">
        <w:rPr>
          <w:rFonts w:ascii="Times New Roman" w:hAnsi="Times New Roman" w:cs="Times New Roman"/>
          <w:sz w:val="28"/>
          <w:szCs w:val="28"/>
        </w:rPr>
        <w:t>обучающийся (бакалавр, магистр, аспирант), либо</w:t>
      </w:r>
      <w:r w:rsidR="006675F2"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gramStart"/>
      <w:r w:rsidR="00414C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BD9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6675F2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независимо</w:t>
      </w:r>
      <w:r w:rsidRPr="00AA7772">
        <w:rPr>
          <w:rFonts w:ascii="Times New Roman" w:hAnsi="Times New Roman" w:cs="Times New Roman"/>
          <w:sz w:val="28"/>
          <w:szCs w:val="28"/>
        </w:rPr>
        <w:t xml:space="preserve"> от </w:t>
      </w:r>
      <w:r w:rsidR="006675F2">
        <w:rPr>
          <w:rFonts w:ascii="Times New Roman" w:hAnsi="Times New Roman" w:cs="Times New Roman"/>
          <w:sz w:val="28"/>
          <w:szCs w:val="28"/>
        </w:rPr>
        <w:t>факультета, специальности, курса и формы обучения</w:t>
      </w:r>
      <w:r w:rsidRPr="00AA7772">
        <w:rPr>
          <w:rFonts w:ascii="Times New Roman" w:hAnsi="Times New Roman" w:cs="Times New Roman"/>
          <w:sz w:val="28"/>
          <w:szCs w:val="28"/>
        </w:rPr>
        <w:t xml:space="preserve">. Участие в Конкурсе добровольное. Работа может быть как индивидуальной, так и коллективной. </w:t>
      </w:r>
    </w:p>
    <w:p w:rsidR="00EC1493" w:rsidRDefault="00EC1493" w:rsidP="004D70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lastRenderedPageBreak/>
        <w:t>Каждый участник (</w:t>
      </w:r>
      <w:r w:rsidR="006675F2">
        <w:rPr>
          <w:rFonts w:ascii="Times New Roman" w:hAnsi="Times New Roman" w:cs="Times New Roman"/>
          <w:sz w:val="28"/>
          <w:szCs w:val="28"/>
        </w:rPr>
        <w:t>группа</w:t>
      </w:r>
      <w:r w:rsidRPr="00AA7772">
        <w:rPr>
          <w:rFonts w:ascii="Times New Roman" w:hAnsi="Times New Roman" w:cs="Times New Roman"/>
          <w:sz w:val="28"/>
          <w:szCs w:val="28"/>
        </w:rPr>
        <w:t xml:space="preserve"> участников) может выставить на Конкурс не более </w:t>
      </w:r>
      <w:r w:rsidR="006675F2">
        <w:rPr>
          <w:rFonts w:ascii="Times New Roman" w:hAnsi="Times New Roman" w:cs="Times New Roman"/>
          <w:sz w:val="28"/>
          <w:szCs w:val="28"/>
        </w:rPr>
        <w:t>3</w:t>
      </w:r>
      <w:r w:rsidRPr="00AA7772">
        <w:rPr>
          <w:rFonts w:ascii="Times New Roman" w:hAnsi="Times New Roman" w:cs="Times New Roman"/>
          <w:sz w:val="28"/>
          <w:szCs w:val="28"/>
        </w:rPr>
        <w:t xml:space="preserve"> (</w:t>
      </w:r>
      <w:r w:rsidR="006675F2">
        <w:rPr>
          <w:rFonts w:ascii="Times New Roman" w:hAnsi="Times New Roman" w:cs="Times New Roman"/>
          <w:sz w:val="28"/>
          <w:szCs w:val="28"/>
        </w:rPr>
        <w:t>трех</w:t>
      </w:r>
      <w:r w:rsidRPr="00AA7772">
        <w:rPr>
          <w:rFonts w:ascii="Times New Roman" w:hAnsi="Times New Roman" w:cs="Times New Roman"/>
          <w:sz w:val="28"/>
          <w:szCs w:val="28"/>
        </w:rPr>
        <w:t>) видеоролик</w:t>
      </w:r>
      <w:r w:rsidR="006675F2">
        <w:rPr>
          <w:rFonts w:ascii="Times New Roman" w:hAnsi="Times New Roman" w:cs="Times New Roman"/>
          <w:sz w:val="28"/>
          <w:szCs w:val="28"/>
        </w:rPr>
        <w:t>ов</w:t>
      </w:r>
      <w:r w:rsidRPr="00AA7772">
        <w:rPr>
          <w:rFonts w:ascii="Times New Roman" w:hAnsi="Times New Roman" w:cs="Times New Roman"/>
          <w:sz w:val="28"/>
          <w:szCs w:val="28"/>
        </w:rPr>
        <w:t>.</w:t>
      </w:r>
    </w:p>
    <w:p w:rsidR="004D7031" w:rsidRPr="004D7031" w:rsidRDefault="004D7031" w:rsidP="004D7031">
      <w:pPr>
        <w:numPr>
          <w:ilvl w:val="0"/>
          <w:numId w:val="13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862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4D7031" w:rsidRPr="00AA7772" w:rsidRDefault="004D7031" w:rsidP="004D70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Style w:val="submenu-table"/>
          <w:rFonts w:ascii="Times New Roman" w:hAnsi="Times New Roman" w:cs="Times New Roman"/>
          <w:sz w:val="28"/>
          <w:szCs w:val="28"/>
        </w:rPr>
        <w:tab/>
      </w:r>
      <w:r w:rsidRPr="00AA7772">
        <w:rPr>
          <w:rFonts w:ascii="Times New Roman" w:hAnsi="Times New Roman" w:cs="Times New Roman"/>
          <w:sz w:val="28"/>
          <w:szCs w:val="28"/>
        </w:rPr>
        <w:t>Предусматриваются следующие номинации:</w:t>
      </w:r>
    </w:p>
    <w:p w:rsidR="004D7031" w:rsidRPr="00AA7772" w:rsidRDefault="004D7031" w:rsidP="004D7031">
      <w:pPr>
        <w:numPr>
          <w:ilvl w:val="0"/>
          <w:numId w:val="14"/>
        </w:numPr>
        <w:tabs>
          <w:tab w:val="clear" w:pos="1429"/>
          <w:tab w:val="num" w:pos="0"/>
        </w:tabs>
        <w:suppressAutoHyphens w:val="0"/>
        <w:spacing w:line="360" w:lineRule="auto"/>
        <w:ind w:left="0" w:firstLine="709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sz w:val="28"/>
          <w:szCs w:val="28"/>
        </w:rPr>
        <w:t>«</w:t>
      </w:r>
      <w:r w:rsidR="00552BD9">
        <w:rPr>
          <w:rStyle w:val="submenu-table"/>
          <w:rFonts w:ascii="Times New Roman" w:hAnsi="Times New Roman" w:cs="Times New Roman"/>
          <w:sz w:val="28"/>
          <w:szCs w:val="28"/>
        </w:rPr>
        <w:t>Скажи терроризму нет</w:t>
      </w:r>
      <w:r>
        <w:rPr>
          <w:rStyle w:val="submenu-table"/>
          <w:rFonts w:ascii="Times New Roman" w:hAnsi="Times New Roman" w:cs="Times New Roman"/>
          <w:sz w:val="28"/>
          <w:szCs w:val="28"/>
        </w:rPr>
        <w:t>»</w:t>
      </w:r>
    </w:p>
    <w:p w:rsidR="004D7031" w:rsidRPr="004105DD" w:rsidRDefault="004D7031" w:rsidP="004105DD">
      <w:pPr>
        <w:numPr>
          <w:ilvl w:val="0"/>
          <w:numId w:val="14"/>
        </w:numPr>
        <w:tabs>
          <w:tab w:val="clear" w:pos="1429"/>
          <w:tab w:val="num" w:pos="0"/>
        </w:tabs>
        <w:suppressAutoHyphens w:val="0"/>
        <w:spacing w:line="360" w:lineRule="auto"/>
        <w:ind w:left="0" w:firstLine="709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sz w:val="28"/>
          <w:szCs w:val="28"/>
        </w:rPr>
        <w:t>«</w:t>
      </w:r>
      <w:r w:rsidR="004105DD">
        <w:rPr>
          <w:rStyle w:val="submenu-table"/>
          <w:rFonts w:ascii="Times New Roman" w:hAnsi="Times New Roman" w:cs="Times New Roman"/>
          <w:sz w:val="28"/>
          <w:szCs w:val="28"/>
        </w:rPr>
        <w:t>Экстремизм – путь в бездну</w:t>
      </w:r>
      <w:r w:rsidRPr="004105DD">
        <w:rPr>
          <w:rStyle w:val="submenu-table"/>
          <w:rFonts w:ascii="Times New Roman" w:hAnsi="Times New Roman" w:cs="Times New Roman"/>
          <w:sz w:val="28"/>
          <w:szCs w:val="28"/>
        </w:rPr>
        <w:t>»</w:t>
      </w:r>
    </w:p>
    <w:p w:rsidR="006675F2" w:rsidRPr="004D7031" w:rsidRDefault="003F5862" w:rsidP="004D7031">
      <w:pPr>
        <w:numPr>
          <w:ilvl w:val="0"/>
          <w:numId w:val="13"/>
        </w:numPr>
        <w:tabs>
          <w:tab w:val="clear" w:pos="1440"/>
          <w:tab w:val="num" w:pos="-18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31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EC1493" w:rsidRPr="00AA7772" w:rsidRDefault="006675F2" w:rsidP="000A2C7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C1493" w:rsidRPr="00AA7772">
        <w:rPr>
          <w:rFonts w:ascii="Times New Roman" w:hAnsi="Times New Roman" w:cs="Times New Roman"/>
          <w:sz w:val="28"/>
          <w:szCs w:val="28"/>
        </w:rPr>
        <w:t>а Конкурс предоставляются видеоролики, снятые (созданные) любыми доступными средствами, соответствующие</w:t>
      </w:r>
      <w:r w:rsidR="000A2C76">
        <w:rPr>
          <w:rFonts w:ascii="Times New Roman" w:hAnsi="Times New Roman" w:cs="Times New Roman"/>
          <w:sz w:val="28"/>
          <w:szCs w:val="28"/>
        </w:rPr>
        <w:t xml:space="preserve"> тематике и номинациям конкурса;</w:t>
      </w:r>
    </w:p>
    <w:p w:rsidR="00EC1493" w:rsidRDefault="006675F2" w:rsidP="000A2C76">
      <w:pPr>
        <w:pStyle w:val="a3"/>
        <w:numPr>
          <w:ilvl w:val="1"/>
          <w:numId w:val="1"/>
        </w:numPr>
        <w:tabs>
          <w:tab w:val="clear" w:pos="1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1493" w:rsidRPr="00AA7772">
        <w:rPr>
          <w:rFonts w:ascii="Times New Roman" w:hAnsi="Times New Roman" w:cs="Times New Roman"/>
          <w:sz w:val="28"/>
          <w:szCs w:val="28"/>
        </w:rPr>
        <w:t>аявка на участие в Конкурсе оформляется по установленной форме (</w:t>
      </w:r>
      <w:proofErr w:type="gramStart"/>
      <w:r w:rsidR="00EC1493" w:rsidRPr="00AA777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C1493" w:rsidRPr="00AA7772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) и конкурсная работа должна быть подана не позднее срока, указанного в главе </w:t>
      </w:r>
      <w:r w:rsidR="00EC1493" w:rsidRPr="00AA77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настоящего Положения. Заявка является документом, необходимым для включения работ в список конкурсантов. Материалы, </w:t>
      </w:r>
      <w:r>
        <w:rPr>
          <w:rFonts w:ascii="Times New Roman" w:hAnsi="Times New Roman" w:cs="Times New Roman"/>
          <w:sz w:val="28"/>
          <w:szCs w:val="28"/>
        </w:rPr>
        <w:t>предоставленные без заявки</w:t>
      </w:r>
      <w:r w:rsidR="00EC1493" w:rsidRPr="00AA7772">
        <w:rPr>
          <w:rFonts w:ascii="Times New Roman" w:hAnsi="Times New Roman" w:cs="Times New Roman"/>
          <w:sz w:val="28"/>
          <w:szCs w:val="28"/>
        </w:rPr>
        <w:t>, к уч</w:t>
      </w:r>
      <w:r w:rsidR="000A2C76">
        <w:rPr>
          <w:rFonts w:ascii="Times New Roman" w:hAnsi="Times New Roman" w:cs="Times New Roman"/>
          <w:sz w:val="28"/>
          <w:szCs w:val="28"/>
        </w:rPr>
        <w:t>астию в конкурсе не допускаются;</w:t>
      </w:r>
    </w:p>
    <w:p w:rsidR="000A2C76" w:rsidRDefault="000A2C76" w:rsidP="000A2C76">
      <w:pPr>
        <w:pStyle w:val="a3"/>
        <w:numPr>
          <w:ilvl w:val="1"/>
          <w:numId w:val="1"/>
        </w:numPr>
        <w:tabs>
          <w:tab w:val="clear" w:pos="1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не допускаются видеоролики и слайд</w:t>
      </w:r>
      <w:r w:rsidR="004801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шоу, заимствованные из других источников (видео</w:t>
      </w:r>
      <w:r w:rsidR="004801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хостинги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социальные сети и т.п.);</w:t>
      </w:r>
    </w:p>
    <w:p w:rsidR="000A2C76" w:rsidRPr="000A2C76" w:rsidRDefault="000A2C76" w:rsidP="000A2C76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7772">
        <w:rPr>
          <w:rFonts w:ascii="Times New Roman" w:hAnsi="Times New Roman" w:cs="Times New Roman"/>
          <w:sz w:val="28"/>
          <w:szCs w:val="28"/>
        </w:rPr>
        <w:t xml:space="preserve">а конкурс не принимаются ролики рекламного характера, оскорбляющие достоинства и чувства других людей, не укладывающиеся в тематику Конкурса. </w:t>
      </w:r>
    </w:p>
    <w:p w:rsidR="00EC1493" w:rsidRPr="00AA7772" w:rsidRDefault="00EC1493" w:rsidP="000A2C7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:rsidR="00616BDF" w:rsidRDefault="006675F2" w:rsidP="000A2C7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онкурсные видеоролики предоставляются </w:t>
      </w:r>
      <w:r w:rsidR="000A2C76">
        <w:rPr>
          <w:rFonts w:ascii="Times New Roman" w:hAnsi="Times New Roman" w:cs="Times New Roman"/>
          <w:sz w:val="28"/>
          <w:szCs w:val="28"/>
        </w:rPr>
        <w:t>на цифровом носителе (</w:t>
      </w:r>
      <w:r w:rsidR="000A2C7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0A2C76">
        <w:rPr>
          <w:rFonts w:ascii="Times New Roman" w:hAnsi="Times New Roman" w:cs="Times New Roman"/>
          <w:sz w:val="28"/>
          <w:szCs w:val="28"/>
        </w:rPr>
        <w:t xml:space="preserve">, диск) или отправляются на электронную почту оргкомитета </w:t>
      </w:r>
    </w:p>
    <w:p w:rsidR="00EC1493" w:rsidRPr="00AA7772" w:rsidRDefault="000A2C76" w:rsidP="00616B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D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uds</w:t>
        </w:r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nvsu</w:t>
        </w:r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616BDF">
        <w:rPr>
          <w:rFonts w:ascii="Times New Roman" w:hAnsi="Times New Roman" w:cs="Times New Roman"/>
          <w:sz w:val="28"/>
          <w:szCs w:val="28"/>
        </w:rPr>
        <w:t>) совместно</w:t>
      </w:r>
      <w:r>
        <w:rPr>
          <w:rFonts w:ascii="Times New Roman" w:hAnsi="Times New Roman" w:cs="Times New Roman"/>
          <w:sz w:val="28"/>
          <w:szCs w:val="28"/>
        </w:rPr>
        <w:t xml:space="preserve"> с заявкой (Приложение №1);</w:t>
      </w:r>
    </w:p>
    <w:p w:rsidR="000A2C76" w:rsidRDefault="000A2C76" w:rsidP="000A2C7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414C66">
        <w:rPr>
          <w:rFonts w:ascii="Times New Roman" w:hAnsi="Times New Roman" w:cs="Times New Roman"/>
          <w:sz w:val="28"/>
          <w:szCs w:val="28"/>
        </w:rPr>
        <w:t xml:space="preserve"> </w:t>
      </w:r>
      <w:r w:rsidR="00480108">
        <w:rPr>
          <w:rFonts w:ascii="Times New Roman" w:hAnsi="Times New Roman" w:cs="Times New Roman"/>
          <w:sz w:val="28"/>
          <w:szCs w:val="28"/>
        </w:rPr>
        <w:t>–</w:t>
      </w:r>
      <w:r w:rsidRPr="00AA7772">
        <w:rPr>
          <w:rFonts w:ascii="Times New Roman" w:hAnsi="Times New Roman" w:cs="Times New Roman"/>
          <w:sz w:val="28"/>
          <w:szCs w:val="28"/>
        </w:rPr>
        <w:t xml:space="preserve"> </w:t>
      </w:r>
      <w:r w:rsidR="00414C66">
        <w:rPr>
          <w:rFonts w:ascii="Times New Roman" w:hAnsi="Times New Roman" w:cs="Times New Roman"/>
          <w:sz w:val="28"/>
          <w:szCs w:val="28"/>
        </w:rPr>
        <w:t>лю</w:t>
      </w:r>
      <w:r w:rsidR="004105DD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493" w:rsidRPr="00AA7772" w:rsidRDefault="000A2C76" w:rsidP="000A2C7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аксимальная продолжительность видеоролика – не более </w:t>
      </w:r>
      <w:r w:rsidR="004105DD">
        <w:rPr>
          <w:rFonts w:ascii="Times New Roman" w:hAnsi="Times New Roman" w:cs="Times New Roman"/>
          <w:sz w:val="28"/>
          <w:szCs w:val="28"/>
        </w:rPr>
        <w:t>3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493" w:rsidRPr="00AA7772" w:rsidRDefault="000A2C76" w:rsidP="000A2C7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C1493" w:rsidRPr="00AA7772">
        <w:rPr>
          <w:rFonts w:ascii="Times New Roman" w:hAnsi="Times New Roman" w:cs="Times New Roman"/>
          <w:sz w:val="28"/>
          <w:szCs w:val="28"/>
        </w:rPr>
        <w:t>частие в видеоролике непосредственно участника – необязательно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493" w:rsidRPr="00AA7772" w:rsidRDefault="000A2C76" w:rsidP="000A2C7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C1493" w:rsidRPr="00AA7772">
        <w:rPr>
          <w:rFonts w:ascii="Times New Roman" w:hAnsi="Times New Roman" w:cs="Times New Roman"/>
          <w:sz w:val="28"/>
          <w:szCs w:val="28"/>
        </w:rPr>
        <w:t>спользование при монтаже и съёмке видеоролика специальных программ и инструм</w:t>
      </w:r>
      <w:r>
        <w:rPr>
          <w:rFonts w:ascii="Times New Roman" w:hAnsi="Times New Roman" w:cs="Times New Roman"/>
          <w:sz w:val="28"/>
          <w:szCs w:val="28"/>
        </w:rPr>
        <w:t>ентов – на усмотрение участника;</w:t>
      </w:r>
    </w:p>
    <w:p w:rsidR="00EC1493" w:rsidRPr="00AA7772" w:rsidRDefault="000A2C76" w:rsidP="003F586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C1493" w:rsidRPr="00AA7772">
        <w:rPr>
          <w:rFonts w:ascii="Times New Roman" w:hAnsi="Times New Roman" w:cs="Times New Roman"/>
          <w:sz w:val="28"/>
          <w:szCs w:val="28"/>
        </w:rPr>
        <w:t>частники сами определяют жанр видеоролика (интервью, репо</w:t>
      </w:r>
      <w:r>
        <w:rPr>
          <w:rFonts w:ascii="Times New Roman" w:hAnsi="Times New Roman" w:cs="Times New Roman"/>
          <w:sz w:val="28"/>
          <w:szCs w:val="28"/>
        </w:rPr>
        <w:t>ртаж, видеоклип и т. д. и т.п.);</w:t>
      </w:r>
    </w:p>
    <w:p w:rsidR="005F2673" w:rsidRDefault="000A2C76" w:rsidP="004D7031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0A2C76">
        <w:rPr>
          <w:rFonts w:ascii="Times New Roman" w:hAnsi="Times New Roman" w:cs="Times New Roman"/>
          <w:sz w:val="28"/>
          <w:szCs w:val="28"/>
        </w:rPr>
        <w:t>с</w:t>
      </w:r>
      <w:r w:rsidR="00EC1493" w:rsidRPr="000A2C76">
        <w:rPr>
          <w:rFonts w:ascii="Times New Roman" w:hAnsi="Times New Roman" w:cs="Times New Roman"/>
          <w:sz w:val="28"/>
          <w:szCs w:val="28"/>
        </w:rPr>
        <w:t>одержание видеороликов не должно противоречить</w:t>
      </w:r>
      <w:r w:rsidRPr="000A2C76">
        <w:rPr>
          <w:rFonts w:ascii="Times New Roman" w:hAnsi="Times New Roman" w:cs="Times New Roman"/>
          <w:sz w:val="28"/>
          <w:szCs w:val="28"/>
        </w:rPr>
        <w:t xml:space="preserve"> законодательству РФ и нормам </w:t>
      </w:r>
      <w:r w:rsidR="004D7031">
        <w:rPr>
          <w:rFonts w:ascii="Times New Roman" w:hAnsi="Times New Roman" w:cs="Times New Roman"/>
          <w:sz w:val="28"/>
          <w:szCs w:val="28"/>
        </w:rPr>
        <w:t>морали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BDF" w:rsidRPr="003F5862" w:rsidRDefault="003F5862" w:rsidP="003F5862">
      <w:pPr>
        <w:suppressAutoHyphens w:val="0"/>
        <w:spacing w:line="360" w:lineRule="auto"/>
        <w:ind w:firstLine="720"/>
        <w:jc w:val="both"/>
        <w:rPr>
          <w:rStyle w:val="submenu-table"/>
          <w:rFonts w:ascii="Times New Roman" w:hAnsi="Times New Roman" w:cs="Times New Roman"/>
          <w:b/>
          <w:sz w:val="28"/>
          <w:szCs w:val="28"/>
        </w:rPr>
      </w:pPr>
      <w:r w:rsidRPr="003F5862">
        <w:rPr>
          <w:rStyle w:val="submenu-table"/>
          <w:rFonts w:ascii="Times New Roman" w:hAnsi="Times New Roman" w:cs="Times New Roman"/>
          <w:b/>
          <w:sz w:val="28"/>
          <w:szCs w:val="28"/>
        </w:rPr>
        <w:t>7</w:t>
      </w:r>
      <w:r w:rsidRPr="003F5862">
        <w:rPr>
          <w:rStyle w:val="submenu-table"/>
          <w:rFonts w:ascii="Times New Roman" w:hAnsi="Times New Roman" w:cs="Times New Roman"/>
          <w:b/>
          <w:sz w:val="28"/>
          <w:szCs w:val="28"/>
        </w:rPr>
        <w:tab/>
        <w:t>Подведение итогов конкурса и критерии оценок</w:t>
      </w:r>
    </w:p>
    <w:p w:rsidR="00EC1493" w:rsidRPr="005F2673" w:rsidRDefault="00EC1493" w:rsidP="005F2673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 xml:space="preserve">Для оценки работ формируется </w:t>
      </w:r>
      <w:r w:rsidR="004D7031">
        <w:rPr>
          <w:rFonts w:ascii="Times New Roman" w:hAnsi="Times New Roman" w:cs="Times New Roman"/>
          <w:sz w:val="28"/>
          <w:szCs w:val="28"/>
        </w:rPr>
        <w:t>Жюри, в состав которого входят представители руководства вуза, общественных организаций приглашённые эксперты</w:t>
      </w:r>
      <w:r w:rsidRPr="005F2673">
        <w:rPr>
          <w:rFonts w:ascii="Times New Roman" w:hAnsi="Times New Roman" w:cs="Times New Roman"/>
          <w:sz w:val="28"/>
          <w:szCs w:val="28"/>
        </w:rPr>
        <w:t xml:space="preserve">. </w:t>
      </w:r>
      <w:r w:rsidR="004D7031">
        <w:rPr>
          <w:rFonts w:ascii="Times New Roman" w:hAnsi="Times New Roman" w:cs="Times New Roman"/>
          <w:sz w:val="28"/>
          <w:szCs w:val="28"/>
        </w:rPr>
        <w:t>Жюри</w:t>
      </w:r>
      <w:r w:rsidRPr="005F2673">
        <w:rPr>
          <w:rFonts w:ascii="Times New Roman" w:hAnsi="Times New Roman" w:cs="Times New Roman"/>
          <w:sz w:val="28"/>
          <w:szCs w:val="28"/>
        </w:rPr>
        <w:t xml:space="preserve"> проводит экспертизу видеороликов, состоящую из содержательной</w:t>
      </w:r>
      <w:r w:rsidR="005F2673" w:rsidRPr="005F2673">
        <w:rPr>
          <w:rFonts w:ascii="Times New Roman" w:hAnsi="Times New Roman" w:cs="Times New Roman"/>
          <w:sz w:val="28"/>
          <w:szCs w:val="28"/>
        </w:rPr>
        <w:t>,</w:t>
      </w:r>
      <w:r w:rsidRPr="005F2673">
        <w:rPr>
          <w:rFonts w:ascii="Times New Roman" w:hAnsi="Times New Roman" w:cs="Times New Roman"/>
          <w:sz w:val="28"/>
          <w:szCs w:val="28"/>
        </w:rPr>
        <w:t xml:space="preserve"> технической</w:t>
      </w:r>
      <w:r w:rsidR="004D7031">
        <w:rPr>
          <w:rFonts w:ascii="Times New Roman" w:hAnsi="Times New Roman" w:cs="Times New Roman"/>
          <w:sz w:val="28"/>
          <w:szCs w:val="28"/>
        </w:rPr>
        <w:t>,</w:t>
      </w:r>
      <w:r w:rsidRPr="005F2673">
        <w:rPr>
          <w:rFonts w:ascii="Times New Roman" w:hAnsi="Times New Roman" w:cs="Times New Roman"/>
          <w:sz w:val="28"/>
          <w:szCs w:val="28"/>
        </w:rPr>
        <w:t xml:space="preserve"> экспертных оценок</w:t>
      </w:r>
      <w:r w:rsidR="004D7031">
        <w:rPr>
          <w:rFonts w:ascii="Times New Roman" w:hAnsi="Times New Roman" w:cs="Times New Roman"/>
          <w:sz w:val="28"/>
          <w:szCs w:val="28"/>
        </w:rPr>
        <w:t xml:space="preserve"> и определяет победителей</w:t>
      </w:r>
      <w:r w:rsidRPr="005F2673">
        <w:rPr>
          <w:rFonts w:ascii="Times New Roman" w:hAnsi="Times New Roman" w:cs="Times New Roman"/>
          <w:sz w:val="28"/>
          <w:szCs w:val="28"/>
        </w:rPr>
        <w:t>.</w:t>
      </w:r>
    </w:p>
    <w:p w:rsidR="00EC1493" w:rsidRPr="005F2673" w:rsidRDefault="00EC1493" w:rsidP="005F2673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  <w:u w:val="single"/>
        </w:rPr>
        <w:t>Содержательная</w:t>
      </w:r>
      <w:r w:rsidRPr="005F2673">
        <w:rPr>
          <w:rFonts w:ascii="Times New Roman" w:hAnsi="Times New Roman" w:cs="Times New Roman"/>
          <w:sz w:val="28"/>
          <w:szCs w:val="28"/>
        </w:rPr>
        <w:t xml:space="preserve"> экспертная оценка видеороликов осуществляется по следующим критериям:</w:t>
      </w:r>
    </w:p>
    <w:p w:rsidR="00EC1493" w:rsidRPr="005F2673" w:rsidRDefault="00EC1493" w:rsidP="005F2673">
      <w:pPr>
        <w:pStyle w:val="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соответствие работы заявленной теме;</w:t>
      </w:r>
    </w:p>
    <w:p w:rsidR="00EC1493" w:rsidRPr="005F2673" w:rsidRDefault="00EC1493" w:rsidP="005F2673">
      <w:pPr>
        <w:pStyle w:val="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аргументированность и глубина раскрытия темы, ясность представления;</w:t>
      </w:r>
    </w:p>
    <w:p w:rsidR="00EC1493" w:rsidRPr="005F2673" w:rsidRDefault="005F2673" w:rsidP="005F2673">
      <w:pPr>
        <w:pStyle w:val="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оригинальность видеоролика (новизна идеи);</w:t>
      </w:r>
    </w:p>
    <w:p w:rsidR="00EC1493" w:rsidRPr="005F2673" w:rsidRDefault="00EC1493" w:rsidP="005F2673">
      <w:pPr>
        <w:pStyle w:val="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информативность.</w:t>
      </w:r>
    </w:p>
    <w:p w:rsidR="00EC1493" w:rsidRPr="005F2673" w:rsidRDefault="00EC1493" w:rsidP="005F2673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  <w:u w:val="single"/>
        </w:rPr>
        <w:t>Техническая</w:t>
      </w:r>
      <w:r w:rsidRPr="005F2673">
        <w:rPr>
          <w:rFonts w:ascii="Times New Roman" w:hAnsi="Times New Roman" w:cs="Times New Roman"/>
          <w:sz w:val="28"/>
          <w:szCs w:val="28"/>
        </w:rPr>
        <w:t xml:space="preserve"> экспертная оценка видеороликов осуществляется по следующим критериям:</w:t>
      </w:r>
    </w:p>
    <w:p w:rsidR="00EC1493" w:rsidRPr="005F2673" w:rsidRDefault="00EC1493" w:rsidP="005F2673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качество видеосъемки;</w:t>
      </w:r>
    </w:p>
    <w:p w:rsidR="00EC1493" w:rsidRPr="005F2673" w:rsidRDefault="00EC1493" w:rsidP="005F2673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уровень владения специальными выразительными средствами;</w:t>
      </w:r>
    </w:p>
    <w:p w:rsidR="00EC1493" w:rsidRPr="005F2673" w:rsidRDefault="00EC1493" w:rsidP="005F2673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эстетичность работы</w:t>
      </w:r>
      <w:r w:rsidR="005F2673" w:rsidRPr="005F2673">
        <w:rPr>
          <w:rFonts w:ascii="Times New Roman" w:hAnsi="Times New Roman" w:cs="Times New Roman"/>
          <w:sz w:val="28"/>
          <w:szCs w:val="28"/>
        </w:rPr>
        <w:t xml:space="preserve"> (общее эмоциональное восприятие);</w:t>
      </w:r>
    </w:p>
    <w:p w:rsidR="005F2673" w:rsidRPr="005F2673" w:rsidRDefault="005F2673" w:rsidP="005F2673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соответствие работы заявленным требованиям.</w:t>
      </w:r>
    </w:p>
    <w:p w:rsidR="005F2673" w:rsidRPr="005F2673" w:rsidRDefault="005F2673" w:rsidP="005F2673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>Победителем в каждой номинации является автор лучшего видеоролика.</w:t>
      </w:r>
    </w:p>
    <w:p w:rsidR="00EC1493" w:rsidRPr="005F2673" w:rsidRDefault="00EC1493" w:rsidP="005F2673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 xml:space="preserve">Победитель и лауреаты награждаются дипломами и призами. Организаторы Конкурса оставляют за собой право учреждать специальные </w:t>
      </w:r>
      <w:r w:rsidRPr="005F2673">
        <w:rPr>
          <w:rFonts w:ascii="Times New Roman" w:hAnsi="Times New Roman" w:cs="Times New Roman"/>
          <w:sz w:val="28"/>
          <w:szCs w:val="28"/>
        </w:rPr>
        <w:lastRenderedPageBreak/>
        <w:t>номинации, определять в них победителя и награждать специальными призами.</w:t>
      </w:r>
    </w:p>
    <w:p w:rsidR="003F5862" w:rsidRPr="00571C9E" w:rsidRDefault="003F5862" w:rsidP="003F586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1C9E">
        <w:rPr>
          <w:rFonts w:ascii="Times New Roman" w:hAnsi="Times New Roman" w:cs="Times New Roman"/>
          <w:b/>
          <w:sz w:val="28"/>
          <w:szCs w:val="28"/>
        </w:rPr>
        <w:t>8</w:t>
      </w:r>
      <w:r w:rsidRPr="00571C9E">
        <w:rPr>
          <w:rFonts w:ascii="Times New Roman" w:hAnsi="Times New Roman" w:cs="Times New Roman"/>
          <w:b/>
          <w:sz w:val="28"/>
          <w:szCs w:val="28"/>
        </w:rPr>
        <w:tab/>
      </w:r>
      <w:r w:rsidR="00571C9E" w:rsidRPr="00571C9E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:rsidR="00EC1493" w:rsidRPr="00AA7772" w:rsidRDefault="005F2673" w:rsidP="005F267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тветственность за соблюдение авторских прав работы, участвующей в конкурсе, несет </w:t>
      </w:r>
      <w:r>
        <w:rPr>
          <w:rFonts w:ascii="Times New Roman" w:hAnsi="Times New Roman" w:cs="Times New Roman"/>
          <w:sz w:val="28"/>
          <w:szCs w:val="28"/>
        </w:rPr>
        <w:t>автор, приславший данную работу;</w:t>
      </w:r>
    </w:p>
    <w:p w:rsidR="00EC1493" w:rsidRPr="00AA7772" w:rsidRDefault="005F2673" w:rsidP="005F267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</w:t>
      </w:r>
      <w:r w:rsidR="00616BDF">
        <w:rPr>
          <w:rFonts w:ascii="Times New Roman" w:hAnsi="Times New Roman" w:cs="Times New Roman"/>
          <w:sz w:val="28"/>
          <w:szCs w:val="28"/>
        </w:rPr>
        <w:t xml:space="preserve">публикации в СМИ, </w:t>
      </w:r>
      <w:r w:rsidR="00EC1493" w:rsidRPr="00AA777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льнейшее тиражирование и т. п.);</w:t>
      </w:r>
    </w:p>
    <w:p w:rsidR="00EC1493" w:rsidRPr="00AA7772" w:rsidRDefault="005F2673" w:rsidP="005F267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1493" w:rsidRPr="00AA7772">
        <w:rPr>
          <w:rFonts w:ascii="Times New Roman" w:hAnsi="Times New Roman" w:cs="Times New Roman"/>
          <w:sz w:val="28"/>
          <w:szCs w:val="28"/>
        </w:rPr>
        <w:t xml:space="preserve"> случае необходимости, организаторы конкурса могут запросит</w:t>
      </w:r>
      <w:r>
        <w:rPr>
          <w:rFonts w:ascii="Times New Roman" w:hAnsi="Times New Roman" w:cs="Times New Roman"/>
          <w:sz w:val="28"/>
          <w:szCs w:val="28"/>
        </w:rPr>
        <w:t>ь у автора оригинал видеоролика;</w:t>
      </w:r>
    </w:p>
    <w:p w:rsidR="00EC1493" w:rsidRPr="00AA7772" w:rsidRDefault="005F2673" w:rsidP="005F267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C1493" w:rsidRPr="00AA7772">
        <w:rPr>
          <w:rFonts w:ascii="Times New Roman" w:hAnsi="Times New Roman" w:cs="Times New Roman"/>
          <w:color w:val="000000"/>
          <w:sz w:val="28"/>
          <w:szCs w:val="28"/>
        </w:rPr>
        <w:t>частники Конкурса дают свое согласие на обработку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</w:t>
      </w:r>
      <w:r w:rsidR="00616BDF">
        <w:rPr>
          <w:rFonts w:ascii="Times New Roman" w:hAnsi="Times New Roman" w:cs="Times New Roman"/>
          <w:sz w:val="28"/>
          <w:szCs w:val="28"/>
        </w:rPr>
        <w:t xml:space="preserve">, адреса электронной почты </w:t>
      </w:r>
      <w:r w:rsidR="00EC1493" w:rsidRPr="00AA7772">
        <w:rPr>
          <w:rFonts w:ascii="Times New Roman" w:hAnsi="Times New Roman" w:cs="Times New Roman"/>
          <w:sz w:val="28"/>
          <w:szCs w:val="28"/>
        </w:rPr>
        <w:t>и иных персональных данных, сообщенных участником Конкурса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C1493" w:rsidRPr="00AA7772" w:rsidRDefault="005F2673" w:rsidP="005F267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1493" w:rsidRPr="00AA7772">
        <w:rPr>
          <w:rFonts w:ascii="Times New Roman" w:hAnsi="Times New Roman" w:cs="Times New Roman"/>
          <w:sz w:val="28"/>
          <w:szCs w:val="28"/>
        </w:rPr>
        <w:t>рисланные на Конкурс видеоролики не рецензируются и не возвращаются.</w:t>
      </w:r>
    </w:p>
    <w:p w:rsidR="00571C9E" w:rsidRPr="00571C9E" w:rsidRDefault="00571C9E" w:rsidP="00571C9E">
      <w:pPr>
        <w:pStyle w:val="1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71C9E">
        <w:rPr>
          <w:rFonts w:ascii="Times New Roman" w:hAnsi="Times New Roman" w:cs="Times New Roman"/>
          <w:b/>
          <w:sz w:val="28"/>
          <w:szCs w:val="28"/>
        </w:rPr>
        <w:t>9</w:t>
      </w:r>
      <w:r w:rsidRPr="00571C9E">
        <w:rPr>
          <w:rFonts w:ascii="Times New Roman" w:hAnsi="Times New Roman" w:cs="Times New Roman"/>
          <w:b/>
          <w:sz w:val="28"/>
          <w:szCs w:val="28"/>
        </w:rPr>
        <w:tab/>
        <w:t>Контактная информация</w:t>
      </w:r>
    </w:p>
    <w:p w:rsidR="004D40F1" w:rsidRPr="00AA7772" w:rsidRDefault="004D40F1" w:rsidP="004D40F1">
      <w:pPr>
        <w:pStyle w:val="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4105DD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4105DD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="004105DD">
        <w:rPr>
          <w:rFonts w:ascii="Times New Roman" w:hAnsi="Times New Roman" w:cs="Times New Roman"/>
          <w:sz w:val="28"/>
          <w:szCs w:val="28"/>
        </w:rPr>
        <w:t>Абдулгалимович</w:t>
      </w:r>
      <w:proofErr w:type="spellEnd"/>
    </w:p>
    <w:p w:rsidR="00EC1493" w:rsidRPr="00480108" w:rsidRDefault="00EC1493" w:rsidP="00AA7772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480108">
        <w:rPr>
          <w:rFonts w:ascii="Times New Roman" w:hAnsi="Times New Roman" w:cs="Times New Roman"/>
          <w:sz w:val="28"/>
          <w:szCs w:val="28"/>
        </w:rPr>
        <w:t>+7 </w:t>
      </w:r>
      <w:r w:rsidR="004105DD">
        <w:rPr>
          <w:rFonts w:ascii="Times New Roman" w:hAnsi="Times New Roman" w:cs="Times New Roman"/>
          <w:sz w:val="28"/>
          <w:szCs w:val="28"/>
        </w:rPr>
        <w:t>3466 45</w:t>
      </w:r>
      <w:r w:rsidR="00480108">
        <w:rPr>
          <w:rFonts w:ascii="Times New Roman" w:hAnsi="Times New Roman" w:cs="Times New Roman"/>
          <w:sz w:val="28"/>
          <w:szCs w:val="28"/>
        </w:rPr>
        <w:t xml:space="preserve"> </w:t>
      </w:r>
      <w:r w:rsidR="004105DD">
        <w:rPr>
          <w:rFonts w:ascii="Times New Roman" w:hAnsi="Times New Roman" w:cs="Times New Roman"/>
          <w:sz w:val="28"/>
          <w:szCs w:val="28"/>
        </w:rPr>
        <w:t>17</w:t>
      </w:r>
      <w:r w:rsidR="00480108">
        <w:rPr>
          <w:rFonts w:ascii="Times New Roman" w:hAnsi="Times New Roman" w:cs="Times New Roman"/>
          <w:sz w:val="28"/>
          <w:szCs w:val="28"/>
        </w:rPr>
        <w:t xml:space="preserve"> </w:t>
      </w:r>
      <w:r w:rsidR="004105DD">
        <w:rPr>
          <w:rFonts w:ascii="Times New Roman" w:hAnsi="Times New Roman" w:cs="Times New Roman"/>
          <w:sz w:val="28"/>
          <w:szCs w:val="28"/>
        </w:rPr>
        <w:t>99</w:t>
      </w:r>
    </w:p>
    <w:p w:rsidR="004D40F1" w:rsidRDefault="004D40F1" w:rsidP="004D40F1">
      <w:pPr>
        <w:pStyle w:val="1"/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80108" w:rsidRPr="004105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05D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uds</w:t>
        </w:r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nvsu</w:t>
        </w:r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105DD" w:rsidRPr="005A6B4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56505D" w:rsidRPr="004105DD" w:rsidRDefault="0056505D" w:rsidP="004D40F1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66" w:rsidRPr="00AA7772" w:rsidRDefault="0056505D" w:rsidP="0056505D">
      <w:pPr>
        <w:pStyle w:val="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02pt" o:ole="">
            <v:imagedata r:id="rId8" o:title=""/>
          </v:shape>
          <o:OLEObject Type="Embed" ProgID="FoxitReader.Document" ShapeID="_x0000_i1025" DrawAspect="Content" ObjectID="_1567950747" r:id="rId9"/>
        </w:object>
      </w:r>
    </w:p>
    <w:sectPr w:rsidR="00414C66" w:rsidRPr="00AA7772" w:rsidSect="000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355A3"/>
    <w:multiLevelType w:val="multilevel"/>
    <w:tmpl w:val="9AAEA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ED113A2"/>
    <w:multiLevelType w:val="multilevel"/>
    <w:tmpl w:val="9AAEA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A67B38"/>
    <w:multiLevelType w:val="hybridMultilevel"/>
    <w:tmpl w:val="10F616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589576E"/>
    <w:multiLevelType w:val="hybridMultilevel"/>
    <w:tmpl w:val="A9EA1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2102E2"/>
    <w:multiLevelType w:val="multilevel"/>
    <w:tmpl w:val="856AB4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5FCA18A5"/>
    <w:multiLevelType w:val="multilevel"/>
    <w:tmpl w:val="9AAEA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64D64117"/>
    <w:multiLevelType w:val="hybridMultilevel"/>
    <w:tmpl w:val="BF908648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005940"/>
    <w:multiLevelType w:val="hybridMultilevel"/>
    <w:tmpl w:val="D50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A6CCC"/>
    <w:multiLevelType w:val="multilevel"/>
    <w:tmpl w:val="2402B3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C1493"/>
    <w:rsid w:val="000A2C76"/>
    <w:rsid w:val="000C46F3"/>
    <w:rsid w:val="001D78A9"/>
    <w:rsid w:val="002153D6"/>
    <w:rsid w:val="00387457"/>
    <w:rsid w:val="003F5862"/>
    <w:rsid w:val="004105DD"/>
    <w:rsid w:val="00414C66"/>
    <w:rsid w:val="00480108"/>
    <w:rsid w:val="004D40F1"/>
    <w:rsid w:val="004D7031"/>
    <w:rsid w:val="00552BD9"/>
    <w:rsid w:val="0056505D"/>
    <w:rsid w:val="00571C9E"/>
    <w:rsid w:val="005F2673"/>
    <w:rsid w:val="00616BDF"/>
    <w:rsid w:val="006675F2"/>
    <w:rsid w:val="007A61A3"/>
    <w:rsid w:val="008009C8"/>
    <w:rsid w:val="009700DD"/>
    <w:rsid w:val="00AA7772"/>
    <w:rsid w:val="00B8214C"/>
    <w:rsid w:val="00BC47EC"/>
    <w:rsid w:val="00CD2F43"/>
    <w:rsid w:val="00E70E3F"/>
    <w:rsid w:val="00EC1493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493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3">
    <w:name w:val="heading 3"/>
    <w:basedOn w:val="a"/>
    <w:next w:val="a"/>
    <w:qFormat/>
    <w:rsid w:val="003F5862"/>
    <w:pPr>
      <w:keepNext/>
      <w:suppressAutoHyphens w:val="0"/>
      <w:jc w:val="center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1493"/>
    <w:pPr>
      <w:spacing w:after="120"/>
    </w:pPr>
  </w:style>
  <w:style w:type="paragraph" w:customStyle="1" w:styleId="1">
    <w:name w:val="Абзац списка1"/>
    <w:basedOn w:val="a"/>
    <w:rsid w:val="00EC1493"/>
    <w:pPr>
      <w:ind w:left="720"/>
    </w:pPr>
  </w:style>
  <w:style w:type="character" w:customStyle="1" w:styleId="submenu-table">
    <w:name w:val="submenu-table"/>
    <w:basedOn w:val="a0"/>
    <w:rsid w:val="00EC1493"/>
  </w:style>
  <w:style w:type="table" w:styleId="a4">
    <w:name w:val="Table Grid"/>
    <w:basedOn w:val="a1"/>
    <w:rsid w:val="004D4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6BDF"/>
    <w:rPr>
      <w:color w:val="0000FF"/>
      <w:u w:val="single"/>
    </w:rPr>
  </w:style>
  <w:style w:type="paragraph" w:styleId="a6">
    <w:name w:val="Normal (Web)"/>
    <w:basedOn w:val="a"/>
    <w:rsid w:val="003F586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ds@nv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s@nvs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ds@nvs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>администрация</Company>
  <LinksUpToDate>false</LinksUpToDate>
  <CharactersWithSpaces>5000</CharactersWithSpaces>
  <SharedDoc>false</SharedDoc>
  <HLinks>
    <vt:vector size="18" baseType="variant">
      <vt:variant>
        <vt:i4>2228255</vt:i4>
      </vt:variant>
      <vt:variant>
        <vt:i4>6</vt:i4>
      </vt:variant>
      <vt:variant>
        <vt:i4>0</vt:i4>
      </vt:variant>
      <vt:variant>
        <vt:i4>5</vt:i4>
      </vt:variant>
      <vt:variant>
        <vt:lpwstr>mailto:uds@nvsu.ru</vt:lpwstr>
      </vt:variant>
      <vt:variant>
        <vt:lpwstr/>
      </vt:variant>
      <vt:variant>
        <vt:i4>2228255</vt:i4>
      </vt:variant>
      <vt:variant>
        <vt:i4>3</vt:i4>
      </vt:variant>
      <vt:variant>
        <vt:i4>0</vt:i4>
      </vt:variant>
      <vt:variant>
        <vt:i4>5</vt:i4>
      </vt:variant>
      <vt:variant>
        <vt:lpwstr>mailto:uds@nvsu.ru</vt:lpwstr>
      </vt:variant>
      <vt:variant>
        <vt:lpwstr/>
      </vt:variant>
      <vt:variant>
        <vt:i4>2228255</vt:i4>
      </vt:variant>
      <vt:variant>
        <vt:i4>0</vt:i4>
      </vt:variant>
      <vt:variant>
        <vt:i4>0</vt:i4>
      </vt:variant>
      <vt:variant>
        <vt:i4>5</vt:i4>
      </vt:variant>
      <vt:variant>
        <vt:lpwstr>mailto:uds@nvsu.ru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creator>info</dc:creator>
  <cp:lastModifiedBy>shihalievra</cp:lastModifiedBy>
  <cp:revision>4</cp:revision>
  <cp:lastPrinted>2017-09-25T05:08:00Z</cp:lastPrinted>
  <dcterms:created xsi:type="dcterms:W3CDTF">2017-09-26T11:55:00Z</dcterms:created>
  <dcterms:modified xsi:type="dcterms:W3CDTF">2017-09-26T12:06:00Z</dcterms:modified>
</cp:coreProperties>
</file>